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-229493</wp:posOffset>
            </wp:positionH>
            <wp:positionV relativeFrom="page">
              <wp:posOffset>0</wp:posOffset>
            </wp:positionV>
            <wp:extent cx="11335003" cy="7556667"/>
            <wp:effectExtent l="0" t="0" r="0" b="0"/>
            <wp:wrapSquare wrapText="bothSides" distL="152400" distR="152400"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-filtered.png"/>
                    <pic:cNvPicPr>
                      <a:picLocks noChangeAspect="1"/>
                    </pic:cNvPicPr>
                  </pic:nvPicPr>
                  <pic:blipFill>
                    <a:blip r:embed="rId4">
                      <a:alphaModFix amt="10541"/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5003" cy="755666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5702307</wp:posOffset>
                </wp:positionH>
                <wp:positionV relativeFrom="page">
                  <wp:posOffset>259794</wp:posOffset>
                </wp:positionV>
                <wp:extent cx="4389121" cy="676281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1" cy="67628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ış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dah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a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le, bask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ve 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iddet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kar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nda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kendi i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inden gelen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yard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m 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bile duyamaz hale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gelen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kad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na ayna tut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an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”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ile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izleyicinin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ihtiya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tahlil ve ifade edebilmesi yolunda bir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fark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>ndal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k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yarat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mak ama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lanmaktad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.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 yak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 g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steri tarihleri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: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23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ubat 2016 20.30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ar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amba /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t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iyatro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22-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i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hane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4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art 2016 20.00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c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pt-PT"/>
                              </w:rPr>
                              <w:t>uma /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ozyata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 xml:space="preserve">ğı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lt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r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erkezi (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ozzy)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g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l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lk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 xml:space="preserve">ü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&amp;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g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azanfer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es-ES_tradnl"/>
                              </w:rPr>
                              <w:t xml:space="preserve">zcan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de-DE"/>
                              </w:rPr>
                              <w:t>ahnesi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ozyata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ğı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449.0pt;margin-top:20.5pt;width:345.6pt;height:532.5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ış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dah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a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le, bask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ve 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iddet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kar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nda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kendi i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inden gelen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yard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m 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ğ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bile duyamaz hale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gelen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kad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na ayna tut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an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”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 xml:space="preserve"> ile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izleyicinin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ihtiya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tahlil ve ifade edebilmesi yolunda bir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fark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it-IT"/>
                        </w:rPr>
                        <w:t>ndal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k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yarat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mak ama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lanmaktad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.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>e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 yak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 g</w:t>
                      </w:r>
                      <w:r>
                        <w:rPr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steri tarihleri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: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 xml:space="preserve">23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ubat 2016 20.30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ç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ar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amba /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t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iyatro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d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22-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i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hane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 xml:space="preserve">4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art 2016 20.00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c</w:t>
                      </w:r>
                      <w:r>
                        <w:rPr>
                          <w:rFonts w:ascii="Lucida Grande" w:hAnsi="Lucida Grande"/>
                          <w:rtl w:val="0"/>
                          <w:lang w:val="pt-PT"/>
                        </w:rPr>
                        <w:t>uma /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ozyata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 xml:space="preserve">ğı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lt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r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erkezi (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ozzy)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g</w:t>
                      </w:r>
                      <w:r>
                        <w:rPr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l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lk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 xml:space="preserve">ü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&amp;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g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azanfer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  <w:lang w:val="es-ES_tradnl"/>
                        </w:rPr>
                        <w:t xml:space="preserve">zcan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/>
                          <w:rtl w:val="0"/>
                          <w:lang w:val="de-DE"/>
                        </w:rPr>
                        <w:t>ahnesi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 </w:t>
                      </w:r>
                      <w:r>
                        <w:rPr>
                          <w:rFonts w:ascii="Lucida Grande" w:hAnsi="Lucida Grande"/>
                          <w:rtl w:val="0"/>
                          <w:lang w:val="ru-RU"/>
                        </w:rPr>
                        <w:t xml:space="preserve">-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ozyata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ğı</w:t>
                      </w: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471576</wp:posOffset>
                </wp:positionH>
                <wp:positionV relativeFrom="page">
                  <wp:posOffset>259795</wp:posOffset>
                </wp:positionV>
                <wp:extent cx="4391482" cy="676280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482" cy="67628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”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, 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rekli haz alma kayg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ve 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rsel dayatmalara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uyma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abas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alt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nda kendini tekrar tekrar tasarlamak zorunda kalan 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z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anlat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yor. gittik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nl-NL"/>
                              </w:rPr>
                              <w:t>e nesnele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en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n kendini bulma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abas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,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 sahnede bir dans tiyatrosuna 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üşü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yor.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konsept: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lu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koreografi/performans: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"mailto:sebyuksel@gmail.com"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ebnem y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ksel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 &amp;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lu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ses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m: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"http://omersarigedik.com/"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it-IT"/>
                              </w:rPr>
                              <w:t>mer 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gedik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yap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m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m: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"http://silakarakaya.com/"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la karakaya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ışı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k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m: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"https://tr.linkedin.com/in/alev-topal-99a01266"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alev topal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derme 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atma sahne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 i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birli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 ile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...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37.1pt;margin-top:20.5pt;width:345.8pt;height:532.5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Arial" w:cs="Arial" w:hAnsi="Arial" w:eastAsia="Arial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Arial" w:cs="Arial" w:hAnsi="Arial" w:eastAsia="Arial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”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, 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rekli haz alma kayg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ve 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rsel dayatmalara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uyma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abas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alt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nda kendini tekrar tekrar tasarlamak zorunda kalan 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m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z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anlat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yor. gittik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nl-NL"/>
                        </w:rPr>
                        <w:t>e nesnele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ş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en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n kendini bulma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abas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,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 sahnede bir dans tiyatrosuna 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üşü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yor.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konsept: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ilkay t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rko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lu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koreografi/performans: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"mailto:sebyuksel@gmail.com"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ebnem y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ksel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 &amp;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ilkay t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rko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lu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ses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m: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"http://omersarigedik.com/"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it-IT"/>
                        </w:rPr>
                        <w:t>mer 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gedik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yap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m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m: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"http://silakarakaya.com/"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s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la karakaya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ışı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k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m: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"https://tr.linkedin.com/in/alev-topal-99a01266"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alev topal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derme 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atma sahne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 i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birli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 ile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...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3850579</wp:posOffset>
                </wp:positionH>
                <wp:positionV relativeFrom="page">
                  <wp:posOffset>449042</wp:posOffset>
                </wp:positionV>
                <wp:extent cx="3175000" cy="696511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6965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Gövde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ad1915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 xml:space="preserve">n </w:t>
                            </w:r>
                          </w:p>
                          <w:p>
                            <w:pPr>
                              <w:pStyle w:val="Gövde"/>
                              <w:jc w:val="center"/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 xml:space="preserve">ans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t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iyatrosu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303.2pt;margin-top:35.4pt;width:250.0pt;height:54.8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Gövde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ad1915"/>
                          <w:sz w:val="38"/>
                          <w:szCs w:val="38"/>
                        </w:rPr>
                      </w:pPr>
                      <w:r>
                        <w:rPr>
                          <w:rStyle w:val="Vurgu"/>
                          <w:rFonts w:ascii="Lucida Grande" w:hAnsi="Lucida Grande"/>
                          <w:color w:val="ad1915"/>
                          <w:sz w:val="38"/>
                          <w:szCs w:val="38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color w:val="ad1915"/>
                          <w:sz w:val="38"/>
                          <w:szCs w:val="38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color w:val="ad1915"/>
                          <w:sz w:val="38"/>
                          <w:szCs w:val="38"/>
                          <w:rtl w:val="0"/>
                        </w:rPr>
                        <w:t xml:space="preserve">n </w:t>
                      </w:r>
                    </w:p>
                    <w:p>
                      <w:pPr>
                        <w:pStyle w:val="Gövde"/>
                        <w:jc w:val="center"/>
                      </w:pP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d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fr-FR"/>
                        </w:rPr>
                        <w:t xml:space="preserve">ans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t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iyatrosu</w:t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3850579</wp:posOffset>
                </wp:positionH>
                <wp:positionV relativeFrom="page">
                  <wp:posOffset>6337047</wp:posOffset>
                </wp:positionV>
                <wp:extent cx="3175000" cy="998905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9989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instrText xml:space="preserve"> HYPERLINK "http://karokadin.com/"</w:instrText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Fonts w:ascii="Lucida Grande" w:hAnsi="Lucida Grande"/>
                                <w:rtl w:val="0"/>
                                <w:lang w:val="en-US"/>
                              </w:rPr>
                              <w:t>karokadin.com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end" w:fldLock="0"/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instrText xml:space="preserve"> HYPERLINK "mailto:karokadin@gmail.com"</w:instrText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Fonts w:ascii="Lucida Grande" w:hAnsi="Lucida Grande"/>
                                <w:rtl w:val="0"/>
                              </w:rPr>
                              <w:t>karokadin@gmail.com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303.2pt;margin-top:499.0pt;width:250.0pt;height:78.7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instrText xml:space="preserve"> HYPERLINK "http://karokadin.com/"</w:instrText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Fonts w:ascii="Lucida Grande" w:hAnsi="Lucida Grande"/>
                          <w:rtl w:val="0"/>
                          <w:lang w:val="en-US"/>
                        </w:rPr>
                        <w:t>karokadin.com</w:t>
                      </w:r>
                      <w:r>
                        <w:rPr>
                          <w:rFonts w:ascii="Lucida Grande" w:cs="Lucida Grande" w:hAnsi="Lucida Grande" w:eastAsia="Lucida Grande"/>
                          <w:rtl w:val="0"/>
                        </w:rPr>
                        <w:fldChar w:fldCharType="end" w:fldLock="0"/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instrText xml:space="preserve"> HYPERLINK "mailto:karokadin@gmail.com"</w:instrText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Fonts w:ascii="Lucida Grande" w:hAnsi="Lucida Grande"/>
                          <w:rtl w:val="0"/>
                        </w:rPr>
                        <w:t>karokadin@gmail.com</w:t>
                      </w:r>
                      <w:r>
                        <w:rPr>
                          <w:rFonts w:ascii="Lucida Grande" w:cs="Lucida Grande" w:hAnsi="Lucida Grande" w:eastAsia="Lucida Grande"/>
                          <w:rtl w:val="0"/>
                        </w:rPr>
                        <w:fldChar w:fldCharType="end" w:fldLock="0"/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w:br w:type="page"/>
      </w:r>
    </w:p>
    <w:p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-25400</wp:posOffset>
            </wp:positionV>
            <wp:extent cx="11372852" cy="7581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"/>
                    <pic:cNvPicPr>
                      <a:picLocks noChangeAspect="1"/>
                    </pic:cNvPicPr>
                  </pic:nvPicPr>
                  <pic:blipFill>
                    <a:blip r:embed="rId5">
                      <a:alphaModFix amt="9678"/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2852" cy="758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288459</wp:posOffset>
                </wp:positionH>
                <wp:positionV relativeFrom="page">
                  <wp:posOffset>217289</wp:posOffset>
                </wp:positionV>
                <wp:extent cx="10116482" cy="7121922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16482" cy="7121922"/>
                          <a:chOff x="0" y="0"/>
                          <a:chExt cx="10116481" cy="7121921"/>
                        </a:xfrm>
                      </wpg:grpSpPr>
                      <wps:wsp>
                        <wps:cNvPr id="1073741832" name="Shape 1073741832"/>
                        <wps:cNvSpPr/>
                        <wps:spPr>
                          <a:xfrm>
                            <a:off x="139700" y="88900"/>
                            <a:ext cx="9837082" cy="6740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Yrd.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lu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1981/Istanbul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instrText xml:space="preserve"> HYPERLINK "http://ilkayturkoglu.com"</w:instrText>
                              </w: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2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http://ilkayturkoglu.com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Budapeste Dans Akademisi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nde ve burslu olarak kat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̆ı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Duke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 American Dance Festivali ve Viyana Impluz Tanz festivallerinde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rkiye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de ve yurtd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Mu Terminal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Off Tarsulat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Hod Works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ve,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net Egy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ttes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Symptoms Dance Company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topluluklar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 dans etti.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Ayr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ca Ayd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 Teker, Christopher Elam, Goda Gabor, Szabo Reka, Mark Haim ve Miguel Gutierrez gibi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a-DK"/>
                                </w:rPr>
                                <w:t>bag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z koreograflarla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lkay, yurti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ve yurtd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tan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ulusal ve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festivallerde ve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 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itli tiyatrolarda dans etti ve koreografilerini sahneledi. 18.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 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KSV Tiyatro Festivali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oreografisini yap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ığı 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Kupa 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z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ile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dem Sel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 Onat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genel sanat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netmenlig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stlendig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atma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ahne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kolektifin kurucular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ndan olan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lkay,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olektifin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olan Karo Kad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sahneye koydu; sahne performans hayat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na oyunculuk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da ekledi.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2014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IKSV Tiyatro Festivali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sahnelenen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atma Hamlet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te oyuncu olarak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KaST Tiyatrosu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nun projelerinde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 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nin;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öğ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rencileri, profesyonel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larla bulu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turan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Sahnesizler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toplulu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unun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lar Meclisi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hem dans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-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yuncu olarak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 hem de toplulu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un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h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areket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itmenli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stlendi.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yard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ent olarak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lkay, sanatsal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retimlerinin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hem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nl-NL"/>
                                </w:rPr>
                                <w:t>hem de 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 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nyesinde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h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areket ve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ansa dair dersler vermektedir.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6482" cy="712192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22.7pt;margin-top:17.1pt;width:796.6pt;height:560.8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116482,7121922">
                <w10:wrap type="topAndBottom" side="bothSides" anchorx="page" anchory="page"/>
                <v:rect id="_x0000_s1031" style="position:absolute;left:139700;top:88900;width:9837082;height:6740922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Yrd.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lkay 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rko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lu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1981/Istanbul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begin" w:fldLock="0"/>
                        </w: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instrText xml:space="preserve"> HYPERLINK "http://ilkayturkoglu.com"</w:instrText>
                        </w: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separate" w:fldLock="0"/>
                        </w:r>
                        <w:r>
                          <w:rPr>
                            <w:rStyle w:val="Hyperlink.2"/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http://ilkayturkoglu.com</w:t>
                        </w:r>
                        <w:r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Anasanat Dal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Budapeste Dans Akademisi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nde ve burslu olarak kat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̆ı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Duke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 American Dance Festivali ve Viyana Impluz Tanz festivallerinde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rkiye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de ve yurtd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Mu Terminal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Off Tarsulat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/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Hod Works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ve,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net Egy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ttes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/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Symptoms Dance Company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topluluklar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 dans etti.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Ayr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ca Ayd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 Teker, Christopher Elam, Goda Gabor, Szabo Reka, Mark Haim ve Miguel Gutierrez gibi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a-DK"/>
                          </w:rPr>
                          <w:t>bag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z koreograflarla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lkay, yurti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ve yurtd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tan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ulusal ve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festivallerde ve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 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itli tiyatrolarda dans etti ve koreografilerini sahneledi. 18.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 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KSV Tiyatro Festivali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oreografisini yap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ığı 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Kupa 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z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ile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dem Sel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 Onat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genel sanat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netmenlig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stlendig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derme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atma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ahne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kolektifin kurucular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ndan olan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lkay,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olektifin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olan Karo Kad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sahneye koydu; sahne performans hayat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na oyunculuk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da ekledi.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2014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IKSV Tiyatro Festivali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sahnelenen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Derme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atma Hamlet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te oyuncu olarak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KaST Tiyatrosu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nun projelerinde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 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 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nin;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öğ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rencileri, profesyonel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larla bulu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turan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Sahnesizler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toplulu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unun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lar Meclisi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hem dans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-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yuncu olarak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 hem de toplulu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un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h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areket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itmenli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stlendi.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Anasanat Dal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yard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ent olarak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lkay, sanatsal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retimlerinin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hem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nl-NL"/>
                          </w:rPr>
                          <w:t>hem de 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 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 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nyesinde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h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areket ve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ansa dair dersler vermektedir.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r>
                      </w:p>
                    </w:txbxContent>
                  </v:textbox>
                </v:rect>
                <v:shape id="_x0000_s1032" type="#_x0000_t75" style="position:absolute;left:0;top:0;width:10116482;height:7121922;">
                  <v:imagedata r:id="rId6" o:title=""/>
                </v:shape>
              </v:group>
            </w:pict>
          </mc:Fallback>
        </mc:AlternateContent>
      </w:r>
      <w:r>
        <w:br w:type="page"/>
      </w:r>
    </w:p>
    <w:p>
      <w: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-619430</wp:posOffset>
                </wp:positionH>
                <wp:positionV relativeFrom="page">
                  <wp:posOffset>-201265</wp:posOffset>
                </wp:positionV>
                <wp:extent cx="11753388" cy="802692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3388" cy="8026928"/>
                          <a:chOff x="0" y="0"/>
                          <a:chExt cx="11753387" cy="8026927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alphaModFix amt="6766"/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88900"/>
                            <a:ext cx="11473988" cy="76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8">
                            <a:alphaModFix amt="6766"/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388" cy="802692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-48.8pt;margin-top:-15.8pt;width:925.5pt;height:632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1753387,8026927">
                <w10:wrap type="through" side="bothSides" anchorx="page" anchory="page"/>
                <v:shape id="_x0000_s1034" type="#_x0000_t75" style="position:absolute;left:139700;top:88900;width:11473987;height:7645927;">
                  <v:imagedata r:id="rId7" o:title="pasted-image.tif"/>
                </v:shape>
                <v:shape id="_x0000_s1035" type="#_x0000_t75" style="position:absolute;left:0;top:0;width:11753387;height:8026927;">
                  <v:imagedata r:id="rId8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321377</wp:posOffset>
                </wp:positionH>
                <wp:positionV relativeFrom="page">
                  <wp:posOffset>310356</wp:posOffset>
                </wp:positionV>
                <wp:extent cx="10093722" cy="7246144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3722" cy="7246144"/>
                          <a:chOff x="0" y="0"/>
                          <a:chExt cx="10093721" cy="7246143"/>
                        </a:xfrm>
                      </wpg:grpSpPr>
                      <wps:wsp>
                        <wps:cNvPr id="1073741838" name="Shape 1073741838"/>
                        <wps:cNvSpPr/>
                        <wps:spPr>
                          <a:xfrm>
                            <a:off x="139700" y="88900"/>
                            <a:ext cx="9814322" cy="6865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ksel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19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77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/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Viyana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val="none" w:color="7f1b80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begin" w:fldLock="0"/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instrText xml:space="preserve"> HYPERLINK "http://sebyuksel.wix.com/sebnemyuksel"</w:instrTex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Fonts w:ascii="Lucida Grande" w:hAnsi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t>http://sebyuksel.wix.com/sebnemyuksel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Lisans 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nemi boyunca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Devlet Konservatuar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Modern Dans ASD, London Contemporary Dance School ve State University of New York Purchase College'de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öğ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renim 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ksek Lisans derecesini 2006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 Sanatlar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Seyircinin Oyun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eleri ile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kisine Dayal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Koreografi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konulu teziyle tamamlad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u anda ayn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mde,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 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Disiplinler 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Ge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irgenlik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konulu Sanatta Yeterlik tezini savunmak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zere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yor.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2003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ASD'nda olarak kompozisyon,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ve repertuar derslerini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tmeye ba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layan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ksel, 2011-2016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ayn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kurumda, Ara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rma 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revlisi olarak,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Performans ve enstelasyon alanlar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kendi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retti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projelerin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ra; Mary-Clare McKenna, Ayd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Teker,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lu,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Damla Hacalo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lu, Defne Erdur ve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plak Ayaklar Kumpanyas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ile 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birli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i 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retim yapm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olan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2015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Deniz Soyarslan ile birlikte SPACES isimli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performans projesini kurdu.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 2002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itibariyle yarat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 performans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ya da yorumlay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olarak ulusal ve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nl-NL"/>
                                </w:rPr>
                                <w:t>; Beyond Belief Springdance Festival Utrecht, NL, New Territories Glasgow, SCOTLAND, Festival de Gen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è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ve La 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â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 xml:space="preserve">tie Geneva, CH, Festival Montpellier Danse 06 , Montpellier, F, Alkantara Festival, Lisbon, P, National Museum of Singapore, Singapore,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Rencontres Chor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ographiques Internationales de Seine-Saint-Denis, Paris, F, Berliner Festspiele Spielzeiteuropa Berlin, G, 0090 Kunstenfestival Antwerp, BE Festival TransAm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riques Montr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 xml:space="preserve">al, CA La mer blanche D'Alger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Istanbul,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KSV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stanbul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Tiyatro Festivali, iDans Performans Sanatlar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Festivali, ODT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Dans Festivali gibi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gelen festivallerde sahneye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s-ES_tradnl"/>
                                </w:rPr>
                                <w:t>, DanceWEB (2001,Vienna ImpulsTanz Festival), Artist in Residence program of La Casa Encendida and Universidad de Alcal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â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(2008, Madrid), Roberto Cimetta Seyahat Bursu (2008) ve Europe In Motion (2011, Istanbul) burs ve desteklerini kazand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alan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uzmanla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maya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ru ilerleyen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2010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ndan beri, Skinner Releasing Tekni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alan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ndaki yolculu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 ve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itmen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itimine devam ediyor.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Profesyonel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bir sosyal sorumluluk projesi olan Elim Sende Derne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i'nde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ocuklarla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ksel;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itimi belgeleme program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IDOCDE'nin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yesidir.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10093723" cy="724614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6" style="visibility:visible;position:absolute;margin-left:25.3pt;margin-top:24.4pt;width:794.8pt;height:570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093722,7246144">
                <w10:wrap type="topAndBottom" side="bothSides" anchorx="page" anchory="page"/>
                <v:rect id="_x0000_s1037" style="position:absolute;left:139700;top:88900;width:9814322;height:6865144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ksel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19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77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/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Viyana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val="none" w:color="7f1b80"/>
                            <w:rtl w:val="0"/>
                          </w:rPr>
                        </w:pP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begin" w:fldLock="0"/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instrText xml:space="preserve"> HYPERLINK "http://sebyuksel.wix.com/sebnemyuksel"</w:instrText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separate" w:fldLock="0"/>
                        </w:r>
                        <w:r>
                          <w:rPr>
                            <w:rFonts w:ascii="Lucida Grande" w:hAnsi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t>http://sebyuksel.wix.com/sebnemyuksel</w:t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Lisans 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nemi boyunca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Devlet Konservatuar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Modern Dans ASD, London Contemporary Dance School ve State University of New York Purchase College'de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öğ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renim 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ksek Lisans derecesini 2006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 Sanatlar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Seyircinin Oyun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Ö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eleri ile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kisine Dayal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Koreografi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konulu teziyle tamamlad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u anda ayn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mde,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 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Disiplinler 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Ge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irgenlik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konulu Sanatta Yeterlik tezini savunmak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zere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yor.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2003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ASD'nda olarak kompozisyon,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ve repertuar derslerini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tmeye ba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layan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ksel, 2011-2016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ayn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kurumda, Ara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rma 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revlisi olarak,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Performans ve enstelasyon alanlar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kendi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retti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projelerin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ra; Mary-Clare McKenna, Ayd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Teker,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lkay 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lu,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Damla Hacalo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lu, Defne Erdur ve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plak Ayaklar Kumpanyas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ile 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birli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i 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retim yapm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olan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2015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Deniz Soyarslan ile birlikte SPACES isimli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performans projesini kurdu.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 2002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itibariyle yarat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 performans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ya da yorumlay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olarak ulusal ve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nl-NL"/>
                          </w:rPr>
                          <w:t>; Beyond Belief Springdance Festival Utrecht, NL, New Territories Glasgow, SCOTLAND, Festival de Gen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è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ve La 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â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 xml:space="preserve">tie Geneva, CH, Festival Montpellier Danse 06 , Montpellier, F, Alkantara Festival, Lisbon, P, National Museum of Singapore, Singapore,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Rencontres Chor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ographiques Internationales de Seine-Saint-Denis, Paris, F, Berliner Festspiele Spielzeiteuropa Berlin, G, 0090 Kunstenfestival Antwerp, BE Festival TransAm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riques Montr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 xml:space="preserve">al, CA La mer blanche D'Alger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Istanbul,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KSV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stanbul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Tiyatro Festivali, iDans Performans Sanatlar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Festivali, ODT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Dans Festivali gibi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gelen festivallerde sahneye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s-ES_tradnl"/>
                          </w:rPr>
                          <w:t>, DanceWEB (2001,Vienna ImpulsTanz Festival), Artist in Residence program of La Casa Encendida and Universidad de Alcal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â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(2008, Madrid), Roberto Cimetta Seyahat Bursu (2008) ve Europe In Motion (2011, Istanbul) burs ve desteklerini kazand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alan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uzmanla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maya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ru ilerleyen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2010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ndan beri, Skinner Releasing Tekni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alan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ndaki yolculu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 ve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itmen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itimine devam ediyor.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Profesyonel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bir sosyal sorumluluk projesi olan Elim Sende Derne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i'nde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ocuklarla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ksel;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itimi belgeleme program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IDOCDE'nin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yesidir.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</w:txbxContent>
                  </v:textbox>
                </v:rect>
                <v:shape id="_x0000_s1038" type="#_x0000_t75" style="position:absolute;left:0;top:0;width:10093722;height:7246144;">
                  <v:imagedata r:id="rId9" o:title=""/>
                </v:shape>
              </v:group>
            </w:pict>
          </mc:Fallback>
        </mc:AlternateContent>
      </w:r>
    </w:p>
    <w:sectPr>
      <w:headerReference w:type="default" r:id="rId10"/>
      <w:footerReference w:type="default" r:id="rId11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Lucida Grand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aptanmış">
    <w:name w:val="Saptanmış"/>
    <w:next w:val="Saptanmış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Vurgu">
    <w:name w:val="Vurgu"/>
    <w:rPr>
      <w:b w:val="1"/>
      <w:bCs w:val="1"/>
      <w:lang w:val="de-DE"/>
    </w:rPr>
  </w:style>
  <w:style w:type="character" w:styleId="Hyperlink.0">
    <w:name w:val="Hyperlink.0"/>
    <w:basedOn w:val="Vurgu"/>
    <w:next w:val="Hyperlink.0"/>
    <w:rPr>
      <w:rFonts w:ascii="Lucida Grande" w:cs="Lucida Grande" w:hAnsi="Lucida Grande" w:eastAsia="Lucida Grande"/>
      <w:b w:val="0"/>
      <w:bCs w:val="0"/>
      <w:sz w:val="22"/>
      <w:szCs w:val="22"/>
    </w:rPr>
  </w:style>
  <w:style w:type="paragraph" w:styleId="Gövde">
    <w:name w:val="Gövde"/>
    <w:next w:val="Göv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Yok">
    <w:name w:val="Yok"/>
  </w:style>
  <w:style w:type="character" w:styleId="Hyperlink.1">
    <w:name w:val="Hyperlink.1"/>
    <w:basedOn w:val="Yok"/>
    <w:next w:val="Hyperlink.1"/>
    <w:rPr>
      <w:u w:val="single" w:color="1154cb"/>
    </w:rPr>
  </w:style>
  <w:style w:type="character" w:styleId="Hyperlink.2">
    <w:name w:val="Hyperlink.2"/>
    <w:basedOn w:val="Hyperlink"/>
    <w:next w:val="Hyperlink.2"/>
    <w:rPr>
      <w:u w:val="single"/>
    </w:rPr>
  </w:style>
  <w:style w:type="character" w:styleId="Hyperlink.3">
    <w:name w:val="Hyperlink.3"/>
    <w:basedOn w:val="Hyperlink"/>
    <w:next w:val="Hyperlink.3"/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2.tif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.png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Landscap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